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D31A" w14:textId="036D73C4" w:rsidR="00BA5192" w:rsidRDefault="00BA5192" w:rsidP="00BF545E">
      <w:pPr>
        <w:jc w:val="center"/>
        <w:rPr>
          <w:b/>
          <w:bCs/>
          <w:sz w:val="40"/>
          <w:szCs w:val="40"/>
        </w:rPr>
      </w:pPr>
      <w:r>
        <w:rPr>
          <w:b/>
          <w:bCs/>
          <w:noProof/>
          <w:sz w:val="40"/>
          <w:szCs w:val="40"/>
        </w:rPr>
        <w:drawing>
          <wp:inline distT="0" distB="0" distL="0" distR="0" wp14:anchorId="36E1E6B3" wp14:editId="7802185C">
            <wp:extent cx="2953385" cy="74884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a:extLst>
                        <a:ext uri="{28A0092B-C50C-407E-A947-70E740481C1C}">
                          <a14:useLocalDpi xmlns:a14="http://schemas.microsoft.com/office/drawing/2010/main" val="0"/>
                        </a:ext>
                      </a:extLst>
                    </a:blip>
                    <a:stretch>
                      <a:fillRect/>
                    </a:stretch>
                  </pic:blipFill>
                  <pic:spPr>
                    <a:xfrm>
                      <a:off x="0" y="0"/>
                      <a:ext cx="2971500" cy="753440"/>
                    </a:xfrm>
                    <a:prstGeom prst="rect">
                      <a:avLst/>
                    </a:prstGeom>
                  </pic:spPr>
                </pic:pic>
              </a:graphicData>
            </a:graphic>
          </wp:inline>
        </w:drawing>
      </w:r>
    </w:p>
    <w:p w14:paraId="18FEE0E0" w14:textId="77777777" w:rsidR="00BA5192" w:rsidRDefault="00BA5192" w:rsidP="00BF545E">
      <w:pPr>
        <w:jc w:val="center"/>
        <w:rPr>
          <w:b/>
          <w:bCs/>
          <w:sz w:val="40"/>
          <w:szCs w:val="40"/>
        </w:rPr>
      </w:pPr>
    </w:p>
    <w:p w14:paraId="735E7CAA" w14:textId="29832D23" w:rsidR="00BF545E" w:rsidRPr="00E403E7" w:rsidRDefault="00BF545E" w:rsidP="00BF545E">
      <w:pPr>
        <w:jc w:val="center"/>
        <w:rPr>
          <w:b/>
          <w:bCs/>
          <w:sz w:val="36"/>
          <w:szCs w:val="36"/>
        </w:rPr>
      </w:pPr>
      <w:r w:rsidRPr="00E403E7">
        <w:rPr>
          <w:b/>
          <w:bCs/>
          <w:sz w:val="36"/>
          <w:szCs w:val="36"/>
        </w:rPr>
        <w:t xml:space="preserve">Al via gli incontri </w:t>
      </w:r>
      <w:r w:rsidR="00E403E7" w:rsidRPr="00E403E7">
        <w:rPr>
          <w:b/>
          <w:bCs/>
          <w:sz w:val="36"/>
          <w:szCs w:val="36"/>
        </w:rPr>
        <w:t xml:space="preserve">gratuiti </w:t>
      </w:r>
      <w:r w:rsidRPr="00E403E7">
        <w:rPr>
          <w:b/>
          <w:bCs/>
          <w:sz w:val="36"/>
          <w:szCs w:val="36"/>
        </w:rPr>
        <w:t>sull’allattamento a Rocca Priora (RM)</w:t>
      </w:r>
    </w:p>
    <w:p w14:paraId="08A66280" w14:textId="77777777" w:rsidR="00BF545E" w:rsidRDefault="00BF545E"/>
    <w:p w14:paraId="7E6A5E90" w14:textId="00D1F454" w:rsidR="00B76109" w:rsidRDefault="00BF545E" w:rsidP="00BF545E">
      <w:pPr>
        <w:jc w:val="both"/>
      </w:pPr>
      <w:r w:rsidRPr="00BF545E">
        <w:rPr>
          <w:b/>
          <w:bCs/>
        </w:rPr>
        <w:t xml:space="preserve">A partire dal 31 gennaio </w:t>
      </w:r>
      <w:r w:rsidR="00B76109" w:rsidRPr="00BF545E">
        <w:rPr>
          <w:b/>
          <w:bCs/>
        </w:rPr>
        <w:t>La Leche League Italia organizza incontri gratuiti per mamme a tema allattamento</w:t>
      </w:r>
      <w:r>
        <w:t xml:space="preserve"> in collaborazione con il Comune di Rocca Priora, l’Assessora ai Servizi Sociali Sara Ponzo e la Biblioteca Comunale di Rocca Priora.</w:t>
      </w:r>
    </w:p>
    <w:p w14:paraId="3048DEEE" w14:textId="3A834A32" w:rsidR="00BF545E" w:rsidRDefault="00BF545E" w:rsidP="00BF545E">
      <w:pPr>
        <w:jc w:val="both"/>
      </w:pPr>
      <w:r w:rsidRPr="00BF545E">
        <w:rPr>
          <w:b/>
          <w:bCs/>
        </w:rPr>
        <w:t xml:space="preserve">Gli incontri si terranno una volta al mese, </w:t>
      </w:r>
      <w:r>
        <w:rPr>
          <w:b/>
          <w:bCs/>
        </w:rPr>
        <w:t xml:space="preserve">sempre </w:t>
      </w:r>
      <w:r w:rsidRPr="00BF545E">
        <w:rPr>
          <w:b/>
          <w:bCs/>
        </w:rPr>
        <w:t>di martedì</w:t>
      </w:r>
      <w:r>
        <w:rPr>
          <w:b/>
          <w:bCs/>
        </w:rPr>
        <w:t xml:space="preserve"> alle 10.30 del mattino</w:t>
      </w:r>
      <w:r w:rsidRPr="00BF545E">
        <w:t xml:space="preserve"> </w:t>
      </w:r>
      <w:r w:rsidRPr="00BF545E">
        <w:rPr>
          <w:b/>
          <w:bCs/>
        </w:rPr>
        <w:t>presso la sede della Biblioteca Comunale “Luigi Porcari”,</w:t>
      </w:r>
      <w:r>
        <w:t xml:space="preserve"> in </w:t>
      </w:r>
      <w:r w:rsidRPr="00330871">
        <w:t>via Monsignor Giacc</w:t>
      </w:r>
      <w:r>
        <w:t>i</w:t>
      </w:r>
      <w:r w:rsidRPr="00330871">
        <w:t xml:space="preserve"> 3</w:t>
      </w:r>
      <w:r>
        <w:t xml:space="preserve"> a Rocca Priora, vicino all’</w:t>
      </w:r>
      <w:r w:rsidRPr="00BF545E">
        <w:t>Uscita autostradale di San Cesareo</w:t>
      </w:r>
      <w:r>
        <w:rPr>
          <w:i/>
          <w:iCs/>
        </w:rPr>
        <w:t xml:space="preserve">. </w:t>
      </w:r>
      <w:r w:rsidRPr="00BF545E">
        <w:t>Sul piazzale davanti alla Biblioteca c’è un ampio parcheggio a disposizione delle mamme.</w:t>
      </w:r>
    </w:p>
    <w:p w14:paraId="60D89D7E" w14:textId="1138A69F" w:rsidR="00BF545E" w:rsidRPr="00BF545E" w:rsidRDefault="00BF545E" w:rsidP="00BF545E">
      <w:pPr>
        <w:rPr>
          <w:i/>
          <w:iCs/>
        </w:rPr>
      </w:pPr>
      <w:r>
        <w:rPr>
          <w:b/>
          <w:bCs/>
          <w:noProof/>
          <w:sz w:val="40"/>
          <w:szCs w:val="40"/>
        </w:rPr>
        <w:drawing>
          <wp:anchor distT="0" distB="0" distL="114300" distR="114300" simplePos="0" relativeHeight="251658240" behindDoc="0" locked="0" layoutInCell="1" allowOverlap="1" wp14:anchorId="08906DAF" wp14:editId="367F95C4">
            <wp:simplePos x="0" y="0"/>
            <wp:positionH relativeFrom="column">
              <wp:posOffset>2442210</wp:posOffset>
            </wp:positionH>
            <wp:positionV relativeFrom="paragraph">
              <wp:posOffset>17780</wp:posOffset>
            </wp:positionV>
            <wp:extent cx="4022911" cy="266509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4022911" cy="2665095"/>
                    </a:xfrm>
                    <a:prstGeom prst="rect">
                      <a:avLst/>
                    </a:prstGeom>
                  </pic:spPr>
                </pic:pic>
              </a:graphicData>
            </a:graphic>
            <wp14:sizeRelH relativeFrom="page">
              <wp14:pctWidth>0</wp14:pctWidth>
            </wp14:sizeRelH>
            <wp14:sizeRelV relativeFrom="page">
              <wp14:pctHeight>0</wp14:pctHeight>
            </wp14:sizeRelV>
          </wp:anchor>
        </w:drawing>
      </w:r>
    </w:p>
    <w:p w14:paraId="1EDC6CF8" w14:textId="259F2A17" w:rsidR="00BF545E" w:rsidRPr="00BA5192" w:rsidRDefault="00BF545E" w:rsidP="00BF545E">
      <w:pPr>
        <w:rPr>
          <w:b/>
          <w:bCs/>
          <w:color w:val="538135" w:themeColor="accent6" w:themeShade="BF"/>
          <w:sz w:val="32"/>
          <w:szCs w:val="32"/>
          <w:u w:val="single"/>
        </w:rPr>
      </w:pPr>
      <w:r w:rsidRPr="00BA5192">
        <w:rPr>
          <w:b/>
          <w:bCs/>
          <w:color w:val="538135" w:themeColor="accent6" w:themeShade="BF"/>
          <w:sz w:val="32"/>
          <w:szCs w:val="32"/>
          <w:u w:val="single"/>
        </w:rPr>
        <w:t>Ecco il Calendario</w:t>
      </w:r>
    </w:p>
    <w:p w14:paraId="139F4B18" w14:textId="333F2643" w:rsidR="00BF545E" w:rsidRPr="00BA5192" w:rsidRDefault="00BF545E" w:rsidP="00BF545E">
      <w:pPr>
        <w:rPr>
          <w:b/>
          <w:bCs/>
          <w:color w:val="538135" w:themeColor="accent6" w:themeShade="BF"/>
          <w:sz w:val="32"/>
          <w:szCs w:val="32"/>
        </w:rPr>
      </w:pPr>
      <w:r w:rsidRPr="00BA5192">
        <w:rPr>
          <w:b/>
          <w:bCs/>
          <w:color w:val="538135" w:themeColor="accent6" w:themeShade="BF"/>
          <w:sz w:val="32"/>
          <w:szCs w:val="32"/>
        </w:rPr>
        <w:t>Martedì 31 gennaio</w:t>
      </w:r>
    </w:p>
    <w:p w14:paraId="7CB8EA72" w14:textId="18AB9E2D" w:rsidR="00BF545E" w:rsidRPr="00BA5192" w:rsidRDefault="00BF545E" w:rsidP="00BF545E">
      <w:pPr>
        <w:rPr>
          <w:b/>
          <w:bCs/>
          <w:color w:val="538135" w:themeColor="accent6" w:themeShade="BF"/>
          <w:sz w:val="32"/>
          <w:szCs w:val="32"/>
        </w:rPr>
      </w:pPr>
      <w:r w:rsidRPr="00BA5192">
        <w:rPr>
          <w:b/>
          <w:bCs/>
          <w:color w:val="538135" w:themeColor="accent6" w:themeShade="BF"/>
          <w:sz w:val="32"/>
          <w:szCs w:val="32"/>
        </w:rPr>
        <w:t>Martedì 28 febbraio</w:t>
      </w:r>
    </w:p>
    <w:p w14:paraId="4059817E" w14:textId="0ADFE2EB" w:rsidR="00BF545E" w:rsidRPr="00BA5192" w:rsidRDefault="00BF545E" w:rsidP="00BF545E">
      <w:pPr>
        <w:rPr>
          <w:b/>
          <w:bCs/>
          <w:color w:val="538135" w:themeColor="accent6" w:themeShade="BF"/>
          <w:sz w:val="32"/>
          <w:szCs w:val="32"/>
        </w:rPr>
      </w:pPr>
      <w:r w:rsidRPr="00BA5192">
        <w:rPr>
          <w:b/>
          <w:bCs/>
          <w:color w:val="538135" w:themeColor="accent6" w:themeShade="BF"/>
          <w:sz w:val="32"/>
          <w:szCs w:val="32"/>
        </w:rPr>
        <w:t>Martedì 28 marzo</w:t>
      </w:r>
    </w:p>
    <w:p w14:paraId="65E887F9" w14:textId="4A10F82F" w:rsidR="00BF545E" w:rsidRPr="00BA5192" w:rsidRDefault="00BF545E" w:rsidP="00BF545E">
      <w:pPr>
        <w:rPr>
          <w:b/>
          <w:bCs/>
          <w:color w:val="538135" w:themeColor="accent6" w:themeShade="BF"/>
          <w:sz w:val="32"/>
          <w:szCs w:val="32"/>
        </w:rPr>
      </w:pPr>
      <w:r w:rsidRPr="00BA5192">
        <w:rPr>
          <w:b/>
          <w:bCs/>
          <w:color w:val="538135" w:themeColor="accent6" w:themeShade="BF"/>
          <w:sz w:val="32"/>
          <w:szCs w:val="32"/>
        </w:rPr>
        <w:t>Martedì 18 aprile</w:t>
      </w:r>
    </w:p>
    <w:p w14:paraId="709DE7E5" w14:textId="5A98EA70" w:rsidR="00BF545E" w:rsidRPr="00BA5192" w:rsidRDefault="00BF545E" w:rsidP="00BF545E">
      <w:pPr>
        <w:rPr>
          <w:b/>
          <w:bCs/>
          <w:color w:val="538135" w:themeColor="accent6" w:themeShade="BF"/>
          <w:sz w:val="32"/>
          <w:szCs w:val="32"/>
        </w:rPr>
      </w:pPr>
      <w:r w:rsidRPr="00BA5192">
        <w:rPr>
          <w:b/>
          <w:bCs/>
          <w:color w:val="538135" w:themeColor="accent6" w:themeShade="BF"/>
          <w:sz w:val="32"/>
          <w:szCs w:val="32"/>
        </w:rPr>
        <w:t>Martedì 30 maggio</w:t>
      </w:r>
    </w:p>
    <w:p w14:paraId="51BAB5A5" w14:textId="77777777" w:rsidR="00B76109" w:rsidRDefault="00B76109"/>
    <w:p w14:paraId="6B37D97C" w14:textId="77777777" w:rsidR="00BF545E" w:rsidRDefault="00BF545E" w:rsidP="00BF545E">
      <w:pPr>
        <w:jc w:val="both"/>
      </w:pPr>
    </w:p>
    <w:p w14:paraId="19C54F5E" w14:textId="589F617B" w:rsidR="00B76109" w:rsidRDefault="00B76109" w:rsidP="00BF545E">
      <w:pPr>
        <w:jc w:val="both"/>
      </w:pPr>
      <w:r>
        <w:t>Dopo la pausa dovuta al periodo di pandemia, ritornano nella provincia di Roma gli incontri de La Leche League. Agli incontri le mamme possono trovare sostegno, informazioni, confronto su tutto ciò che riguarda l’allattamento. Tra i temi trattati ci saranno: come prepararsi ad allattare, i primi giorni a casa con il bambino, superare le difficoltà, il sonno del bambino allattato, alimentazione complementare, ritorno a lavoro, allattamento di bambini grandicelli. Oltre alle mamme con i loro bambini, sono i benvenuti i papà e chiunque voglia accompagnare e sostenere la mamma o sia interessato all’argomento.</w:t>
      </w:r>
    </w:p>
    <w:p w14:paraId="418276C8" w14:textId="77777777" w:rsidR="00B76109" w:rsidRDefault="00B76109" w:rsidP="00BF545E">
      <w:pPr>
        <w:jc w:val="both"/>
      </w:pPr>
    </w:p>
    <w:p w14:paraId="4513B8E3" w14:textId="233CF1DA" w:rsidR="00B76109" w:rsidRDefault="00B76109" w:rsidP="00BF545E">
      <w:pPr>
        <w:jc w:val="both"/>
      </w:pPr>
      <w:r w:rsidRPr="00B76109">
        <w:t>La Leche League</w:t>
      </w:r>
      <w:r>
        <w:t xml:space="preserve"> è un’</w:t>
      </w:r>
      <w:r w:rsidR="00BF545E">
        <w:t>O</w:t>
      </w:r>
      <w:r>
        <w:t xml:space="preserve">rganizzazione di </w:t>
      </w:r>
      <w:r w:rsidR="00BF545E">
        <w:t>V</w:t>
      </w:r>
      <w:r>
        <w:t>olontariato senza scopo di lucro</w:t>
      </w:r>
      <w:r w:rsidR="00BA5192">
        <w:t>, n</w:t>
      </w:r>
      <w:r>
        <w:t xml:space="preserve">ata nel 1956 negli Stati Uniti, presente in 72 Paesi nel mondo con circa 4700 Consulenti. </w:t>
      </w:r>
      <w:r w:rsidRPr="00BA5192">
        <w:rPr>
          <w:b/>
          <w:bCs/>
        </w:rPr>
        <w:t>In Italia</w:t>
      </w:r>
      <w:r w:rsidR="00BF545E" w:rsidRPr="00BA5192">
        <w:rPr>
          <w:b/>
          <w:bCs/>
        </w:rPr>
        <w:t xml:space="preserve"> opera </w:t>
      </w:r>
      <w:r w:rsidRPr="00BA5192">
        <w:rPr>
          <w:b/>
          <w:bCs/>
        </w:rPr>
        <w:t xml:space="preserve">dal 1979 con 125 Consulenti Volontarie che sostengono </w:t>
      </w:r>
      <w:r w:rsidR="00BA5192" w:rsidRPr="00BA5192">
        <w:rPr>
          <w:b/>
          <w:bCs/>
        </w:rPr>
        <w:t xml:space="preserve">gratuitamente </w:t>
      </w:r>
      <w:r w:rsidRPr="00BA5192">
        <w:rPr>
          <w:b/>
          <w:bCs/>
        </w:rPr>
        <w:t xml:space="preserve">le mamme </w:t>
      </w:r>
      <w:r w:rsidR="00BA5192">
        <w:rPr>
          <w:b/>
          <w:bCs/>
        </w:rPr>
        <w:t>ch</w:t>
      </w:r>
      <w:r w:rsidR="00BF545E" w:rsidRPr="00BA5192">
        <w:rPr>
          <w:b/>
          <w:bCs/>
        </w:rPr>
        <w:t>e desiderano allattare</w:t>
      </w:r>
      <w:r w:rsidR="00BA5192">
        <w:rPr>
          <w:b/>
          <w:bCs/>
        </w:rPr>
        <w:t>:</w:t>
      </w:r>
      <w:r w:rsidR="00BA5192" w:rsidRPr="00BA5192">
        <w:rPr>
          <w:b/>
          <w:bCs/>
        </w:rPr>
        <w:t xml:space="preserve"> </w:t>
      </w:r>
      <w:r w:rsidRPr="00BA5192">
        <w:rPr>
          <w:b/>
          <w:bCs/>
        </w:rPr>
        <w:t>via email, telefonicamente</w:t>
      </w:r>
      <w:r w:rsidR="00BF545E" w:rsidRPr="00BA5192">
        <w:rPr>
          <w:b/>
          <w:bCs/>
        </w:rPr>
        <w:t>, via FB, W</w:t>
      </w:r>
      <w:r w:rsidR="00870047">
        <w:rPr>
          <w:b/>
          <w:bCs/>
        </w:rPr>
        <w:t xml:space="preserve">A </w:t>
      </w:r>
      <w:r w:rsidRPr="00BA5192">
        <w:rPr>
          <w:b/>
          <w:bCs/>
        </w:rPr>
        <w:t xml:space="preserve">e attraverso incontri di gruppo </w:t>
      </w:r>
      <w:r w:rsidR="00BF545E" w:rsidRPr="00BA5192">
        <w:rPr>
          <w:b/>
          <w:bCs/>
        </w:rPr>
        <w:t xml:space="preserve">sia </w:t>
      </w:r>
      <w:r w:rsidRPr="00BA5192">
        <w:rPr>
          <w:b/>
          <w:bCs/>
        </w:rPr>
        <w:t xml:space="preserve">on-line </w:t>
      </w:r>
      <w:r w:rsidR="00BF545E" w:rsidRPr="00BA5192">
        <w:rPr>
          <w:b/>
          <w:bCs/>
        </w:rPr>
        <w:t>sia</w:t>
      </w:r>
      <w:r w:rsidRPr="00BA5192">
        <w:rPr>
          <w:b/>
          <w:bCs/>
        </w:rPr>
        <w:t xml:space="preserve"> in presenza</w:t>
      </w:r>
      <w:r>
        <w:t>.</w:t>
      </w:r>
    </w:p>
    <w:p w14:paraId="20A8BB54" w14:textId="53410948" w:rsidR="00B76109" w:rsidRDefault="00B76109"/>
    <w:p w14:paraId="04273759" w14:textId="71DD1DF8" w:rsidR="00B76109" w:rsidRDefault="00BA5192" w:rsidP="00BF545E">
      <w:pPr>
        <w:jc w:val="both"/>
      </w:pPr>
      <w:r>
        <w:rPr>
          <w:noProof/>
        </w:rPr>
        <w:drawing>
          <wp:anchor distT="0" distB="0" distL="114300" distR="114300" simplePos="0" relativeHeight="251659264" behindDoc="0" locked="0" layoutInCell="1" allowOverlap="1" wp14:anchorId="569011A2" wp14:editId="53F4C750">
            <wp:simplePos x="0" y="0"/>
            <wp:positionH relativeFrom="column">
              <wp:posOffset>4751070</wp:posOffset>
            </wp:positionH>
            <wp:positionV relativeFrom="paragraph">
              <wp:posOffset>384810</wp:posOffset>
            </wp:positionV>
            <wp:extent cx="1619250" cy="1638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1619250" cy="1638300"/>
                    </a:xfrm>
                    <a:prstGeom prst="rect">
                      <a:avLst/>
                    </a:prstGeom>
                  </pic:spPr>
                </pic:pic>
              </a:graphicData>
            </a:graphic>
            <wp14:sizeRelH relativeFrom="page">
              <wp14:pctWidth>0</wp14:pctWidth>
            </wp14:sizeRelH>
            <wp14:sizeRelV relativeFrom="page">
              <wp14:pctHeight>0</wp14:pctHeight>
            </wp14:sizeRelV>
          </wp:anchor>
        </w:drawing>
      </w:r>
      <w:r w:rsidR="00B76109" w:rsidRPr="005D7715">
        <w:rPr>
          <w:bCs/>
        </w:rPr>
        <w:t>La Leche League</w:t>
      </w:r>
      <w:r w:rsidR="00BF545E">
        <w:t xml:space="preserve"> </w:t>
      </w:r>
      <w:r w:rsidR="00B76109" w:rsidRPr="005D7715">
        <w:t>è impegnata anche a livello istituzionale, assieme ad altri organismi nazionali e internazionali, per la promozione e la tutela dell’allattamento</w:t>
      </w:r>
      <w:r w:rsidR="00BF545E">
        <w:t>:</w:t>
      </w:r>
      <w:r w:rsidR="00B76109" w:rsidRPr="005D7715">
        <w:t xml:space="preserve"> fa parte del </w:t>
      </w:r>
      <w:r w:rsidR="00B76109" w:rsidRPr="005D7715">
        <w:rPr>
          <w:bCs/>
        </w:rPr>
        <w:t>Tavolo Tecnico Operativo Interdisciplinare per la Promozione dell’allattamento al Seno</w:t>
      </w:r>
      <w:r w:rsidR="00BF545E">
        <w:t xml:space="preserve"> </w:t>
      </w:r>
      <w:r w:rsidR="00B76109" w:rsidRPr="005D7715">
        <w:t>del M</w:t>
      </w:r>
      <w:r w:rsidR="005D7715">
        <w:t>i</w:t>
      </w:r>
      <w:r w:rsidR="00B76109" w:rsidRPr="005D7715">
        <w:t xml:space="preserve">nistero della Salute ed è uno dei primi </w:t>
      </w:r>
      <w:bookmarkStart w:id="0" w:name="_GoBack"/>
      <w:bookmarkEnd w:id="0"/>
      <w:r w:rsidR="00B76109" w:rsidRPr="005D7715">
        <w:t>firmatari della</w:t>
      </w:r>
      <w:r w:rsidR="00BF545E">
        <w:t xml:space="preserve"> </w:t>
      </w:r>
      <w:r w:rsidR="00B76109" w:rsidRPr="005D7715">
        <w:rPr>
          <w:bCs/>
        </w:rPr>
        <w:t>Coalizione Italiana per L’alimentazione dei Neonati e dei Bambini (CIANB)</w:t>
      </w:r>
      <w:r w:rsidR="00B76109" w:rsidRPr="005D7715">
        <w:t>.</w:t>
      </w:r>
    </w:p>
    <w:p w14:paraId="3C0793A8" w14:textId="09449628" w:rsidR="00BF545E" w:rsidRDefault="00BF545E" w:rsidP="00BF545E">
      <w:pPr>
        <w:jc w:val="both"/>
      </w:pPr>
    </w:p>
    <w:p w14:paraId="1C581FE3" w14:textId="1CDC78FA" w:rsidR="00BA5192" w:rsidRDefault="00BA5192" w:rsidP="00BF545E">
      <w:pPr>
        <w:jc w:val="both"/>
      </w:pPr>
      <w:r>
        <w:t xml:space="preserve">Per </w:t>
      </w:r>
      <w:r w:rsidR="00BF545E">
        <w:t>informazion</w:t>
      </w:r>
      <w:r>
        <w:t xml:space="preserve">i </w:t>
      </w:r>
      <w:r w:rsidR="00870047">
        <w:t>Alba 391 72 72 745 - alba.carella@lllitalia.org</w:t>
      </w:r>
    </w:p>
    <w:p w14:paraId="5CA8B2BD" w14:textId="77777777" w:rsidR="00BA5192" w:rsidRDefault="00BA5192" w:rsidP="00BF545E">
      <w:pPr>
        <w:jc w:val="both"/>
      </w:pPr>
    </w:p>
    <w:p w14:paraId="1E2DD45F" w14:textId="4B3B75FC" w:rsidR="00BF545E" w:rsidRDefault="00BA5192" w:rsidP="00BF545E">
      <w:pPr>
        <w:jc w:val="both"/>
      </w:pPr>
      <w:r>
        <w:t>Il s</w:t>
      </w:r>
      <w:r w:rsidR="00BF545E">
        <w:t xml:space="preserve">ito </w:t>
      </w:r>
      <w:r>
        <w:t>de La Leche League è</w:t>
      </w:r>
      <w:r w:rsidRPr="00BA5192">
        <w:rPr>
          <w:b/>
          <w:bCs/>
          <w:color w:val="538135" w:themeColor="accent6" w:themeShade="BF"/>
        </w:rPr>
        <w:t xml:space="preserve"> </w:t>
      </w:r>
      <w:hyperlink r:id="rId7" w:history="1">
        <w:r w:rsidRPr="00BA5192">
          <w:rPr>
            <w:rStyle w:val="Collegamentoipertestuale"/>
            <w:b/>
            <w:bCs/>
            <w:color w:val="538135" w:themeColor="accent6" w:themeShade="BF"/>
          </w:rPr>
          <w:t>www.lllitalia.org</w:t>
        </w:r>
      </w:hyperlink>
    </w:p>
    <w:p w14:paraId="34C90E28" w14:textId="7ECBF759" w:rsidR="00BF545E" w:rsidRDefault="00BA5192" w:rsidP="00BF545E">
      <w:pPr>
        <w:jc w:val="both"/>
      </w:pPr>
      <w:r>
        <w:t>L</w:t>
      </w:r>
      <w:r w:rsidR="00BF545E">
        <w:t xml:space="preserve">a pagina FB </w:t>
      </w:r>
      <w:r>
        <w:t xml:space="preserve">è </w:t>
      </w:r>
      <w:hyperlink r:id="rId8" w:history="1">
        <w:r w:rsidRPr="00BA5192">
          <w:rPr>
            <w:rStyle w:val="Collegamentoipertestuale"/>
            <w:b/>
            <w:bCs/>
            <w:color w:val="538135" w:themeColor="accent6" w:themeShade="BF"/>
          </w:rPr>
          <w:t>www.facebook.com/La.Leche.League.Italia</w:t>
        </w:r>
      </w:hyperlink>
    </w:p>
    <w:p w14:paraId="0555BEED" w14:textId="2D7364BF" w:rsidR="00BF545E" w:rsidRPr="005D7715" w:rsidRDefault="00BF545E" w:rsidP="00BF545E">
      <w:pPr>
        <w:jc w:val="both"/>
      </w:pPr>
    </w:p>
    <w:sectPr w:rsidR="00BF545E" w:rsidRPr="005D7715" w:rsidSect="00BA5192">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09"/>
    <w:rsid w:val="0019751B"/>
    <w:rsid w:val="00330871"/>
    <w:rsid w:val="005D7715"/>
    <w:rsid w:val="00856CAA"/>
    <w:rsid w:val="00870047"/>
    <w:rsid w:val="009B1C3A"/>
    <w:rsid w:val="00B76109"/>
    <w:rsid w:val="00BA5192"/>
    <w:rsid w:val="00BF545E"/>
    <w:rsid w:val="00E40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2E2"/>
  <w14:defaultImageDpi w14:val="32767"/>
  <w15:chartTrackingRefBased/>
  <w15:docId w15:val="{DBD6E82B-C242-FE4E-BA3C-3B76FD1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545E"/>
    <w:rPr>
      <w:color w:val="0563C1" w:themeColor="hyperlink"/>
      <w:u w:val="single"/>
    </w:rPr>
  </w:style>
  <w:style w:type="character" w:styleId="Menzionenonrisolta">
    <w:name w:val="Unresolved Mention"/>
    <w:basedOn w:val="Carpredefinitoparagrafo"/>
    <w:uiPriority w:val="99"/>
    <w:rsid w:val="00BF5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9879">
      <w:bodyDiv w:val="1"/>
      <w:marLeft w:val="0"/>
      <w:marRight w:val="0"/>
      <w:marTop w:val="0"/>
      <w:marBottom w:val="0"/>
      <w:divBdr>
        <w:top w:val="none" w:sz="0" w:space="0" w:color="auto"/>
        <w:left w:val="none" w:sz="0" w:space="0" w:color="auto"/>
        <w:bottom w:val="none" w:sz="0" w:space="0" w:color="auto"/>
        <w:right w:val="none" w:sz="0" w:space="0" w:color="auto"/>
      </w:divBdr>
    </w:div>
    <w:div w:id="1034698641">
      <w:bodyDiv w:val="1"/>
      <w:marLeft w:val="0"/>
      <w:marRight w:val="0"/>
      <w:marTop w:val="0"/>
      <w:marBottom w:val="0"/>
      <w:divBdr>
        <w:top w:val="none" w:sz="0" w:space="0" w:color="auto"/>
        <w:left w:val="none" w:sz="0" w:space="0" w:color="auto"/>
        <w:bottom w:val="none" w:sz="0" w:space="0" w:color="auto"/>
        <w:right w:val="none" w:sz="0" w:space="0" w:color="auto"/>
      </w:divBdr>
    </w:div>
    <w:div w:id="1493372521">
      <w:bodyDiv w:val="1"/>
      <w:marLeft w:val="0"/>
      <w:marRight w:val="0"/>
      <w:marTop w:val="0"/>
      <w:marBottom w:val="0"/>
      <w:divBdr>
        <w:top w:val="none" w:sz="0" w:space="0" w:color="auto"/>
        <w:left w:val="none" w:sz="0" w:space="0" w:color="auto"/>
        <w:bottom w:val="none" w:sz="0" w:space="0" w:color="auto"/>
        <w:right w:val="none" w:sz="0" w:space="0" w:color="auto"/>
      </w:divBdr>
    </w:div>
    <w:div w:id="18466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Leche.League.Italia" TargetMode="External"/><Relationship Id="rId3" Type="http://schemas.openxmlformats.org/officeDocument/2006/relationships/webSettings" Target="webSettings.xml"/><Relationship Id="rId7" Type="http://schemas.openxmlformats.org/officeDocument/2006/relationships/hyperlink" Target="http://www.lllital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4</cp:revision>
  <dcterms:created xsi:type="dcterms:W3CDTF">2023-01-16T15:33:00Z</dcterms:created>
  <dcterms:modified xsi:type="dcterms:W3CDTF">2023-01-17T22:30:00Z</dcterms:modified>
</cp:coreProperties>
</file>